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4D66" w14:textId="77777777" w:rsidR="00AE0B68" w:rsidRPr="00AE0B68" w:rsidRDefault="00AE0B68" w:rsidP="00AE0B68">
      <w:pPr>
        <w:jc w:val="center"/>
        <w:rPr>
          <w:rFonts w:cs="Arial"/>
          <w:color w:val="auto"/>
          <w:sz w:val="24"/>
          <w:szCs w:val="24"/>
        </w:rPr>
      </w:pPr>
      <w:r w:rsidRPr="00AE0B68">
        <w:rPr>
          <w:rFonts w:cs="Arial"/>
          <w:color w:val="auto"/>
          <w:sz w:val="24"/>
          <w:szCs w:val="24"/>
        </w:rPr>
        <w:t>Peter und Stefan Jökel:</w:t>
      </w:r>
      <w:bookmarkStart w:id="0" w:name="_GoBack"/>
      <w:bookmarkEnd w:id="0"/>
    </w:p>
    <w:p w14:paraId="41580052" w14:textId="77777777" w:rsidR="00AE0B68" w:rsidRPr="00AE0B68" w:rsidRDefault="00AE0B68" w:rsidP="00AE0B68">
      <w:pPr>
        <w:jc w:val="center"/>
        <w:rPr>
          <w:rFonts w:cs="Arial"/>
          <w:color w:val="auto"/>
          <w:sz w:val="24"/>
          <w:szCs w:val="24"/>
        </w:rPr>
      </w:pPr>
    </w:p>
    <w:p w14:paraId="68112174" w14:textId="77777777" w:rsidR="00AE0B68" w:rsidRPr="00AE0B68" w:rsidRDefault="00AE0B68" w:rsidP="00AE0B68">
      <w:pPr>
        <w:jc w:val="center"/>
        <w:rPr>
          <w:rFonts w:cs="Arial"/>
          <w:b/>
          <w:color w:val="auto"/>
          <w:sz w:val="24"/>
          <w:szCs w:val="24"/>
        </w:rPr>
      </w:pPr>
      <w:r w:rsidRPr="00AE0B68">
        <w:rPr>
          <w:rFonts w:cs="Arial"/>
          <w:b/>
          <w:color w:val="auto"/>
          <w:sz w:val="24"/>
          <w:szCs w:val="24"/>
        </w:rPr>
        <w:t>„Unternehmer des Jahres 2012 / 2013 im Main-Kinzig-Kreis“</w:t>
      </w:r>
    </w:p>
    <w:p w14:paraId="743D4CE8" w14:textId="77777777" w:rsidR="00AE0B68" w:rsidRPr="007019A4" w:rsidRDefault="007019A4" w:rsidP="00AE0B68">
      <w:pPr>
        <w:jc w:val="center"/>
        <w:rPr>
          <w:rFonts w:cs="Arial"/>
          <w:b/>
          <w:color w:val="auto"/>
          <w:sz w:val="24"/>
          <w:szCs w:val="24"/>
        </w:rPr>
      </w:pPr>
      <w:r w:rsidRPr="007019A4">
        <w:rPr>
          <w:rFonts w:cs="Arial"/>
          <w:b/>
          <w:color w:val="auto"/>
          <w:sz w:val="24"/>
          <w:szCs w:val="24"/>
        </w:rPr>
        <w:t>2013 / 2014 Rang 2 im</w:t>
      </w:r>
      <w:r>
        <w:rPr>
          <w:rFonts w:cs="Arial"/>
          <w:b/>
          <w:color w:val="auto"/>
          <w:sz w:val="24"/>
          <w:szCs w:val="24"/>
        </w:rPr>
        <w:t xml:space="preserve"> </w:t>
      </w:r>
      <w:r w:rsidRPr="007019A4">
        <w:rPr>
          <w:rFonts w:cs="Arial"/>
          <w:b/>
          <w:color w:val="auto"/>
          <w:sz w:val="24"/>
          <w:szCs w:val="24"/>
        </w:rPr>
        <w:t>Bundesland Hessen</w:t>
      </w:r>
    </w:p>
    <w:p w14:paraId="6EBC6474" w14:textId="77777777" w:rsidR="007019A4" w:rsidRPr="007019A4" w:rsidRDefault="007019A4" w:rsidP="00AE0B68">
      <w:pPr>
        <w:jc w:val="center"/>
        <w:rPr>
          <w:rFonts w:cs="Arial"/>
          <w:b/>
          <w:color w:val="auto"/>
          <w:sz w:val="24"/>
          <w:szCs w:val="24"/>
        </w:rPr>
      </w:pPr>
    </w:p>
    <w:p w14:paraId="4C669FDD" w14:textId="77777777" w:rsidR="00AE0B68" w:rsidRPr="00AE0B68" w:rsidRDefault="00AE0B68" w:rsidP="00AE0B68">
      <w:pPr>
        <w:jc w:val="center"/>
        <w:rPr>
          <w:rFonts w:cs="Arial"/>
          <w:color w:val="auto"/>
          <w:sz w:val="24"/>
          <w:szCs w:val="24"/>
        </w:rPr>
      </w:pPr>
      <w:r w:rsidRPr="00AE0B68">
        <w:rPr>
          <w:rFonts w:cs="Arial"/>
          <w:color w:val="auto"/>
          <w:sz w:val="24"/>
          <w:szCs w:val="24"/>
        </w:rPr>
        <w:t xml:space="preserve">BVMW – Bundesverband mittelständischer Wirtschaft </w:t>
      </w:r>
    </w:p>
    <w:p w14:paraId="180FC684" w14:textId="77777777" w:rsidR="00AE0B68" w:rsidRPr="00AE0B68" w:rsidRDefault="00AE0B68" w:rsidP="00AE0B68">
      <w:pPr>
        <w:jc w:val="center"/>
        <w:rPr>
          <w:rFonts w:cs="Arial"/>
          <w:color w:val="auto"/>
          <w:sz w:val="24"/>
          <w:szCs w:val="24"/>
        </w:rPr>
      </w:pPr>
      <w:r w:rsidRPr="00AE0B68">
        <w:rPr>
          <w:rFonts w:cs="Arial"/>
          <w:color w:val="auto"/>
          <w:sz w:val="24"/>
          <w:szCs w:val="24"/>
        </w:rPr>
        <w:t xml:space="preserve">zeichnete im Jahr des 125. Geschäftsjubiläums die beiden </w:t>
      </w:r>
    </w:p>
    <w:p w14:paraId="303F78A4" w14:textId="77777777" w:rsidR="00AE0B68" w:rsidRPr="00AE0B68" w:rsidRDefault="00AE0B68" w:rsidP="00AE0B68">
      <w:pPr>
        <w:jc w:val="center"/>
        <w:rPr>
          <w:rFonts w:cs="Arial"/>
          <w:color w:val="auto"/>
          <w:sz w:val="24"/>
          <w:szCs w:val="24"/>
        </w:rPr>
      </w:pPr>
      <w:r w:rsidRPr="00AE0B68">
        <w:rPr>
          <w:rFonts w:cs="Arial"/>
          <w:color w:val="auto"/>
          <w:sz w:val="24"/>
          <w:szCs w:val="24"/>
        </w:rPr>
        <w:t>Schlüchterner Bauunternehmer aus</w:t>
      </w:r>
    </w:p>
    <w:p w14:paraId="0E03F862" w14:textId="77777777" w:rsidR="00AE0B68" w:rsidRPr="00AE0B68" w:rsidRDefault="00AE0B68" w:rsidP="00AE0B68">
      <w:pPr>
        <w:jc w:val="center"/>
        <w:rPr>
          <w:rFonts w:cs="Arial"/>
          <w:color w:val="auto"/>
          <w:szCs w:val="20"/>
        </w:rPr>
      </w:pPr>
    </w:p>
    <w:p w14:paraId="495C820C" w14:textId="77777777" w:rsidR="00AE0B68" w:rsidRPr="00AE0B68" w:rsidRDefault="00AE0B68" w:rsidP="00AE0B68">
      <w:pPr>
        <w:jc w:val="center"/>
        <w:rPr>
          <w:rFonts w:cs="Arial"/>
          <w:color w:val="auto"/>
          <w:szCs w:val="20"/>
        </w:rPr>
      </w:pPr>
    </w:p>
    <w:p w14:paraId="7CF5D3E8" w14:textId="5A03A6F4" w:rsidR="00AE0B68" w:rsidRPr="00AE0B68" w:rsidRDefault="00AE0B68" w:rsidP="00AE0B68">
      <w:pPr>
        <w:rPr>
          <w:rFonts w:cs="Arial"/>
          <w:color w:val="auto"/>
          <w:szCs w:val="20"/>
        </w:rPr>
      </w:pPr>
      <w:r w:rsidRPr="00AE0B68">
        <w:rPr>
          <w:rFonts w:cs="Arial"/>
          <w:color w:val="auto"/>
          <w:szCs w:val="20"/>
        </w:rPr>
        <w:t>Die Gewinner des Mittelstandspreises „Unternehmer des Jahres 2012 / 2013 im Main-Kinzig-Kreis“ des Bundesverbands mittelständische Wirtschaft e.V. waren die Brüder Peter und Stefan Jökel. Sie leite</w:t>
      </w:r>
      <w:r w:rsidR="001F6CC6">
        <w:rPr>
          <w:rFonts w:cs="Arial"/>
          <w:color w:val="auto"/>
          <w:szCs w:val="20"/>
        </w:rPr>
        <w:t>ten d</w:t>
      </w:r>
      <w:r w:rsidRPr="00AE0B68">
        <w:rPr>
          <w:rFonts w:cs="Arial"/>
          <w:color w:val="auto"/>
          <w:szCs w:val="20"/>
        </w:rPr>
        <w:t xml:space="preserve">ie Schlüchterner Bauunternehmung Jökel </w:t>
      </w:r>
      <w:r w:rsidR="008A5B78">
        <w:rPr>
          <w:rFonts w:cs="Arial"/>
          <w:color w:val="auto"/>
          <w:szCs w:val="20"/>
        </w:rPr>
        <w:t>im Jahr 201</w:t>
      </w:r>
      <w:r w:rsidR="00EF23B9">
        <w:rPr>
          <w:rFonts w:cs="Arial"/>
          <w:color w:val="auto"/>
          <w:szCs w:val="20"/>
        </w:rPr>
        <w:t>7</w:t>
      </w:r>
      <w:r w:rsidR="008A5B78">
        <w:rPr>
          <w:rFonts w:cs="Arial"/>
          <w:color w:val="auto"/>
          <w:szCs w:val="20"/>
        </w:rPr>
        <w:t xml:space="preserve"> </w:t>
      </w:r>
      <w:r w:rsidR="00EF23B9">
        <w:rPr>
          <w:rFonts w:cs="Arial"/>
          <w:color w:val="auto"/>
          <w:szCs w:val="20"/>
        </w:rPr>
        <w:t xml:space="preserve">bereits </w:t>
      </w:r>
      <w:r w:rsidRPr="00AE0B68">
        <w:rPr>
          <w:rFonts w:cs="Arial"/>
          <w:color w:val="auto"/>
          <w:szCs w:val="20"/>
        </w:rPr>
        <w:t xml:space="preserve">seit </w:t>
      </w:r>
      <w:r w:rsidR="008A5B78">
        <w:rPr>
          <w:rFonts w:cs="Arial"/>
          <w:color w:val="auto"/>
          <w:szCs w:val="20"/>
        </w:rPr>
        <w:t>1</w:t>
      </w:r>
      <w:r w:rsidR="00EF23B9">
        <w:rPr>
          <w:rFonts w:cs="Arial"/>
          <w:color w:val="auto"/>
          <w:szCs w:val="20"/>
        </w:rPr>
        <w:t>6</w:t>
      </w:r>
      <w:r w:rsidR="008A5B78">
        <w:rPr>
          <w:rFonts w:cs="Arial"/>
          <w:color w:val="auto"/>
          <w:szCs w:val="20"/>
        </w:rPr>
        <w:t xml:space="preserve"> Jahren </w:t>
      </w:r>
      <w:r w:rsidRPr="00AE0B68">
        <w:rPr>
          <w:rFonts w:cs="Arial"/>
          <w:color w:val="auto"/>
          <w:szCs w:val="20"/>
        </w:rPr>
        <w:t xml:space="preserve">in fünfter Generation. Im </w:t>
      </w:r>
      <w:r w:rsidR="008A5B78">
        <w:rPr>
          <w:rFonts w:cs="Arial"/>
          <w:color w:val="auto"/>
          <w:szCs w:val="20"/>
        </w:rPr>
        <w:t>diese</w:t>
      </w:r>
      <w:r w:rsidR="00EF23B9">
        <w:rPr>
          <w:rFonts w:cs="Arial"/>
          <w:color w:val="auto"/>
          <w:szCs w:val="20"/>
        </w:rPr>
        <w:t xml:space="preserve">r Zeit </w:t>
      </w:r>
      <w:r w:rsidR="00EF23B9" w:rsidRPr="00AE0B68">
        <w:rPr>
          <w:rFonts w:cs="Arial"/>
          <w:color w:val="auto"/>
          <w:szCs w:val="20"/>
        </w:rPr>
        <w:t>haben</w:t>
      </w:r>
      <w:r w:rsidRPr="00AE0B68">
        <w:rPr>
          <w:rFonts w:cs="Arial"/>
          <w:color w:val="auto"/>
          <w:szCs w:val="20"/>
        </w:rPr>
        <w:t xml:space="preserve"> sie ihr Unternehmen gemeinsam mit ihren Mitarbeitern und Partnern in harmonischem Miteinander erfolgreich gelenkt und die Weichen für die Zukunft gestellt. Zudem konnten sie – gegen den allgemeinen Branchentrend der Bauindustrie – die Zahl ihrer Mitarbeiter deutlich erhöhen, neue Arbeitsplätze schaffen und ihre Umsätze erheblich steigern. Als solides Unternehmen mit einer hohen Eigenkapitalquote pflegen sie eine wirtschaftlich weitgehende Unabhängigkeit und blicken zuversichtlich auf die nächsten Jahre. 2012 war für ihr Unternehmen zugleich auch das 125. Geschäftsjubiläum, das im November mit der Auszeichnung des BVMW einen weiteren Höhepunkt erreichte. Im Rahmen einer feierlichen Veranstaltung des Verbandes zu Ehren der Nominierten und schließlich der Preisträger bedankten sich die Unternehmer voller Freude „über das Lob für unsere unternehmerische Leistung der vergangenen Jahre“. Die Auszeichnung sei darüber hinaus aber auch „eine höchst erfreuliche Bestätigung für uns und alle unsere Weggefährten, dass wir ganz offenbar auf dem richtigen Weg in die Zukunft sind.</w:t>
      </w:r>
      <w:r w:rsidR="00EF23B9" w:rsidRPr="00AE0B68">
        <w:rPr>
          <w:rFonts w:cs="Arial"/>
          <w:color w:val="auto"/>
          <w:szCs w:val="20"/>
        </w:rPr>
        <w:t xml:space="preserve">“ </w:t>
      </w:r>
    </w:p>
    <w:p w14:paraId="7DCF6B68" w14:textId="77777777" w:rsidR="00AE0B68" w:rsidRPr="00AE0B68" w:rsidRDefault="00AE0B68" w:rsidP="00AE0B68">
      <w:pPr>
        <w:rPr>
          <w:rFonts w:cs="Arial"/>
          <w:color w:val="auto"/>
          <w:szCs w:val="20"/>
        </w:rPr>
      </w:pPr>
    </w:p>
    <w:p w14:paraId="19586600" w14:textId="6259630A" w:rsidR="00AE0B68" w:rsidRPr="00AE0B68" w:rsidRDefault="00AE0B68" w:rsidP="00AE0B68">
      <w:pPr>
        <w:rPr>
          <w:rFonts w:cs="Arial"/>
          <w:color w:val="auto"/>
          <w:szCs w:val="20"/>
        </w:rPr>
      </w:pPr>
      <w:r w:rsidRPr="00AE0B68">
        <w:rPr>
          <w:rFonts w:cs="Arial"/>
          <w:color w:val="auto"/>
          <w:szCs w:val="20"/>
        </w:rPr>
        <w:t>Der BVMW vergibt den Preis jährlich an Unternehmerpersönlichkeiten für herausragenden Einsatz, um ihre engagierte Vorbildfunktion sowohl als persönliche als auch wirtschaftliche Leistungsträger der Region zu würdigen</w:t>
      </w:r>
      <w:r w:rsidR="007019A4">
        <w:rPr>
          <w:rFonts w:cs="Arial"/>
          <w:color w:val="auto"/>
          <w:szCs w:val="20"/>
        </w:rPr>
        <w:t xml:space="preserve">. </w:t>
      </w:r>
      <w:r w:rsidRPr="00AE0B68">
        <w:rPr>
          <w:rFonts w:cs="Arial"/>
          <w:color w:val="auto"/>
          <w:szCs w:val="20"/>
        </w:rPr>
        <w:t xml:space="preserve">Helge J. Kirchner, </w:t>
      </w:r>
      <w:r w:rsidR="00917358">
        <w:rPr>
          <w:rFonts w:cs="Arial"/>
          <w:color w:val="auto"/>
          <w:szCs w:val="20"/>
        </w:rPr>
        <w:t xml:space="preserve">2012 </w:t>
      </w:r>
      <w:r w:rsidR="00EF23B9">
        <w:rPr>
          <w:rFonts w:cs="Arial"/>
          <w:color w:val="auto"/>
          <w:szCs w:val="20"/>
        </w:rPr>
        <w:t xml:space="preserve">ehemaliger </w:t>
      </w:r>
      <w:r w:rsidRPr="00AE0B68">
        <w:rPr>
          <w:rFonts w:cs="Arial"/>
          <w:color w:val="auto"/>
          <w:szCs w:val="20"/>
        </w:rPr>
        <w:t xml:space="preserve">Mitinitiator der Auszeichnung und Geschäftsführer des BVMW im Main-Kinzig-Kreis, gratulierte den Preisträgern. Gemeinsam mit </w:t>
      </w:r>
      <w:r w:rsidR="0084202B">
        <w:rPr>
          <w:rFonts w:cs="Arial"/>
          <w:color w:val="auto"/>
          <w:szCs w:val="20"/>
        </w:rPr>
        <w:t xml:space="preserve">dem damaligen </w:t>
      </w:r>
      <w:r w:rsidRPr="00AE0B68">
        <w:rPr>
          <w:rFonts w:cs="Arial"/>
          <w:color w:val="auto"/>
          <w:szCs w:val="20"/>
        </w:rPr>
        <w:t xml:space="preserve">Landrat Erich Pipa als Schirmherr lobten beide vor allem die konsequent gelebte Verantwortung in </w:t>
      </w:r>
      <w:r w:rsidR="008A5B78">
        <w:rPr>
          <w:rFonts w:cs="Arial"/>
          <w:color w:val="auto"/>
          <w:szCs w:val="20"/>
        </w:rPr>
        <w:t xml:space="preserve">dem </w:t>
      </w:r>
      <w:r w:rsidRPr="00AE0B68">
        <w:rPr>
          <w:rFonts w:cs="Arial"/>
          <w:color w:val="auto"/>
          <w:szCs w:val="20"/>
        </w:rPr>
        <w:t xml:space="preserve">mittelständischen Unternehmen und </w:t>
      </w:r>
      <w:r w:rsidR="008A5B78">
        <w:rPr>
          <w:rFonts w:cs="Arial"/>
          <w:color w:val="auto"/>
          <w:szCs w:val="20"/>
        </w:rPr>
        <w:t xml:space="preserve">das </w:t>
      </w:r>
      <w:r w:rsidRPr="00AE0B68">
        <w:rPr>
          <w:rFonts w:cs="Arial"/>
          <w:color w:val="auto"/>
          <w:szCs w:val="20"/>
        </w:rPr>
        <w:t>interne sowie externe soziale Engagement, das sich in der Region zu einer anerkannten Arbeit</w:t>
      </w:r>
      <w:r w:rsidR="00C968FC">
        <w:rPr>
          <w:rFonts w:cs="Arial"/>
          <w:color w:val="auto"/>
          <w:szCs w:val="20"/>
        </w:rPr>
        <w:t>geber</w:t>
      </w:r>
      <w:r w:rsidRPr="00AE0B68">
        <w:rPr>
          <w:rFonts w:cs="Arial"/>
          <w:color w:val="auto"/>
          <w:szCs w:val="20"/>
        </w:rPr>
        <w:t xml:space="preserve">-Marke entwickelt habe – vor allem auch für den so wichtigen Nachwuchs. Obwohl die Bauunternehmung Jökel im gesamten Bundesland Hessen und bundesweit seine vielfältigen Leistungen einbringt, trifft natürlich das von Landrat Pipa so oft zitierte „Made in Main-Kinzig“ den regionalen Kern. Denn dort liegt zweifelsfrei einer der Schwerpunkte des Schlüchterner Unternehmens. </w:t>
      </w:r>
    </w:p>
    <w:p w14:paraId="6F4DD328" w14:textId="77777777" w:rsidR="00AE0B68" w:rsidRPr="00AE0B68" w:rsidRDefault="00AE0B68" w:rsidP="00AE0B68">
      <w:pPr>
        <w:rPr>
          <w:rFonts w:cs="Arial"/>
          <w:color w:val="auto"/>
          <w:szCs w:val="20"/>
        </w:rPr>
      </w:pPr>
    </w:p>
    <w:p w14:paraId="06A82603" w14:textId="4E56FCF9" w:rsidR="00002CFE" w:rsidRDefault="00AE0B68" w:rsidP="00AE0B68">
      <w:pPr>
        <w:rPr>
          <w:rFonts w:cs="Arial"/>
          <w:color w:val="auto"/>
          <w:szCs w:val="20"/>
        </w:rPr>
      </w:pPr>
      <w:r w:rsidRPr="00AE0B68">
        <w:rPr>
          <w:rFonts w:cs="Arial"/>
          <w:color w:val="auto"/>
          <w:szCs w:val="20"/>
        </w:rPr>
        <w:t xml:space="preserve">Gerhard Heim, Wirtschaftsprüfer und Vorsitzender der neutralen Bewertungskommission, nannte </w:t>
      </w:r>
      <w:r w:rsidR="00923945">
        <w:rPr>
          <w:rFonts w:cs="Arial"/>
          <w:color w:val="auto"/>
          <w:szCs w:val="20"/>
        </w:rPr>
        <w:t xml:space="preserve">2012 </w:t>
      </w:r>
      <w:r w:rsidRPr="00AE0B68">
        <w:rPr>
          <w:rFonts w:cs="Arial"/>
          <w:color w:val="auto"/>
          <w:szCs w:val="20"/>
        </w:rPr>
        <w:t xml:space="preserve">in seiner Laudatio die Gründe für die Entscheidung der Jury: „Die Brüder Jökel konnten bei allen Kriterien in der Summe eine bemerkenswert hohe Punktzahl erzielen.“ Im Detail bewertet wurden die Unternehmerpersönlichkeiten, ihr nachhaltiger unternehmerischer Erfolg, das Gespür für Innovationen, ihr internes und externes soziales Engagement sowie die Mitarbeiter-Entwicklung und -Kultur im Unternehmen, die Schaffung von </w:t>
      </w:r>
      <w:r w:rsidRPr="00AE0B68">
        <w:rPr>
          <w:rFonts w:cs="Arial"/>
          <w:color w:val="auto"/>
          <w:szCs w:val="20"/>
        </w:rPr>
        <w:lastRenderedPageBreak/>
        <w:t xml:space="preserve">Ausbildungsplätzen mit außergewöhnlich ausgefeiltem Lehrprogramm sowie ein baulich umweltverträgliches Engagement. </w:t>
      </w:r>
    </w:p>
    <w:p w14:paraId="7BC70293" w14:textId="77777777" w:rsidR="00002CFE" w:rsidRDefault="00002CFE" w:rsidP="00AE0B68">
      <w:pPr>
        <w:rPr>
          <w:rFonts w:cs="Arial"/>
          <w:color w:val="auto"/>
          <w:szCs w:val="20"/>
        </w:rPr>
      </w:pPr>
    </w:p>
    <w:p w14:paraId="1CBAB82B" w14:textId="77777777" w:rsidR="00AE0B68" w:rsidRPr="00AE0B68" w:rsidRDefault="008A5B78" w:rsidP="00AE0B68">
      <w:pPr>
        <w:rPr>
          <w:rFonts w:cs="Arial"/>
          <w:color w:val="auto"/>
          <w:szCs w:val="20"/>
        </w:rPr>
      </w:pPr>
      <w:r>
        <w:rPr>
          <w:rFonts w:cs="Arial"/>
          <w:color w:val="auto"/>
          <w:szCs w:val="20"/>
        </w:rPr>
        <w:t xml:space="preserve">Im Folgejahr </w:t>
      </w:r>
      <w:r w:rsidR="00002CFE">
        <w:rPr>
          <w:rFonts w:cs="Arial"/>
          <w:color w:val="auto"/>
          <w:szCs w:val="20"/>
        </w:rPr>
        <w:t xml:space="preserve">belegten </w:t>
      </w:r>
      <w:r w:rsidR="000838CE">
        <w:rPr>
          <w:rFonts w:cs="Arial"/>
          <w:color w:val="auto"/>
          <w:szCs w:val="20"/>
        </w:rPr>
        <w:t xml:space="preserve">die Brüder </w:t>
      </w:r>
      <w:r w:rsidR="00002CFE">
        <w:rPr>
          <w:rFonts w:cs="Arial"/>
          <w:color w:val="auto"/>
          <w:szCs w:val="20"/>
        </w:rPr>
        <w:t>Peter und Stefan Jökel im Rahmen des Mittelstandspreises des BVMW und einer damit einhergehenden Nominierung Rang 2 de</w:t>
      </w:r>
      <w:r>
        <w:rPr>
          <w:rFonts w:cs="Arial"/>
          <w:color w:val="auto"/>
          <w:szCs w:val="20"/>
        </w:rPr>
        <w:t xml:space="preserve">r Auszeichnung </w:t>
      </w:r>
      <w:r w:rsidR="00002CFE">
        <w:rPr>
          <w:rFonts w:cs="Arial"/>
          <w:color w:val="auto"/>
          <w:szCs w:val="20"/>
        </w:rPr>
        <w:t xml:space="preserve">„Unternehmer des Jahres </w:t>
      </w:r>
      <w:r w:rsidR="000838CE">
        <w:rPr>
          <w:rFonts w:cs="Arial"/>
          <w:color w:val="auto"/>
          <w:szCs w:val="20"/>
        </w:rPr>
        <w:t xml:space="preserve">2013 / 2014 in Hessen“. </w:t>
      </w:r>
    </w:p>
    <w:p w14:paraId="4237F95A" w14:textId="77777777" w:rsidR="00AE0B68" w:rsidRPr="00AE0B68" w:rsidRDefault="00AE0B68" w:rsidP="00AE0B68">
      <w:pPr>
        <w:rPr>
          <w:rFonts w:cs="Arial"/>
          <w:color w:val="auto"/>
          <w:szCs w:val="20"/>
        </w:rPr>
      </w:pPr>
    </w:p>
    <w:p w14:paraId="7865C038" w14:textId="77777777" w:rsidR="00AE0B68" w:rsidRPr="00AE0B68" w:rsidRDefault="00AE0B68" w:rsidP="00AE0B68">
      <w:pPr>
        <w:rPr>
          <w:rFonts w:cs="Arial"/>
          <w:color w:val="auto"/>
          <w:szCs w:val="20"/>
        </w:rPr>
      </w:pPr>
    </w:p>
    <w:p w14:paraId="728C0BF8" w14:textId="77777777" w:rsidR="00AE0B68" w:rsidRPr="00AE0B68" w:rsidRDefault="00AE0B68" w:rsidP="00AE0B68">
      <w:pPr>
        <w:pBdr>
          <w:bottom w:val="single" w:sz="12" w:space="1" w:color="auto"/>
        </w:pBdr>
        <w:rPr>
          <w:rFonts w:cs="Arial"/>
          <w:color w:val="auto"/>
          <w:szCs w:val="20"/>
        </w:rPr>
      </w:pPr>
    </w:p>
    <w:p w14:paraId="01B40B07" w14:textId="77777777" w:rsidR="00AE0B68" w:rsidRPr="00AE0B68" w:rsidRDefault="00AE0B68" w:rsidP="00AE0B68">
      <w:pPr>
        <w:jc w:val="center"/>
        <w:rPr>
          <w:rFonts w:cs="Arial"/>
          <w:b/>
          <w:i/>
          <w:color w:val="auto"/>
          <w:szCs w:val="20"/>
        </w:rPr>
      </w:pPr>
    </w:p>
    <w:p w14:paraId="7317CE9A" w14:textId="77777777" w:rsidR="00AE0B68" w:rsidRPr="00AE0B68" w:rsidRDefault="00AE0B68" w:rsidP="00AE0B68">
      <w:pPr>
        <w:jc w:val="center"/>
        <w:rPr>
          <w:rFonts w:cs="Arial"/>
          <w:b/>
          <w:i/>
          <w:color w:val="auto"/>
          <w:szCs w:val="20"/>
        </w:rPr>
      </w:pPr>
      <w:r w:rsidRPr="00AE0B68">
        <w:rPr>
          <w:rFonts w:cs="Arial"/>
          <w:b/>
          <w:i/>
          <w:color w:val="auto"/>
          <w:szCs w:val="20"/>
        </w:rPr>
        <w:t>BVMW als Stifter des Mittelstandspreises „Unternehmer des Jahres“</w:t>
      </w:r>
    </w:p>
    <w:p w14:paraId="735DD997" w14:textId="77777777" w:rsidR="00AE0B68" w:rsidRPr="00AE0B68" w:rsidRDefault="00AE0B68" w:rsidP="00AE0B68">
      <w:pPr>
        <w:spacing w:before="100" w:beforeAutospacing="1" w:after="100" w:afterAutospacing="1"/>
        <w:contextualSpacing/>
        <w:rPr>
          <w:rFonts w:cs="Arial"/>
          <w:i/>
          <w:color w:val="auto"/>
          <w:szCs w:val="20"/>
        </w:rPr>
      </w:pPr>
    </w:p>
    <w:p w14:paraId="72715922" w14:textId="77777777" w:rsidR="00AE0B68" w:rsidRPr="00AE0B68" w:rsidRDefault="00AE0B68" w:rsidP="00AE0B68">
      <w:pPr>
        <w:spacing w:before="100" w:beforeAutospacing="1" w:after="100" w:afterAutospacing="1"/>
        <w:contextualSpacing/>
        <w:rPr>
          <w:rFonts w:cs="Arial"/>
          <w:i/>
          <w:color w:val="auto"/>
          <w:szCs w:val="20"/>
        </w:rPr>
      </w:pPr>
      <w:r w:rsidRPr="00AE0B68">
        <w:rPr>
          <w:rFonts w:cs="Arial"/>
          <w:i/>
          <w:color w:val="auto"/>
          <w:szCs w:val="20"/>
        </w:rPr>
        <w:t xml:space="preserve">Der Mittelstand ist Basis und Motor der wirtschaftlichen Entwicklung in Deutschland. Umso wichtiger ist es, dass Millionen Klein- und Mittelbetriebe ihre Interessen gegenüber der Politik, den Behörden und Gewerkschaften artikulieren und durchsetzen können. Als Anwalt des unternehmerischen Mittelstands kämpft der Verband berufs- und branchenübergreifend für bessere wirtschaftspolitische Rahmenbedingungen. In den Kommunen und Ländern, in Berlin und in Brüssel. Parteipolitisch gilt er als unabhängig und fühlt sich nur dem Unternehmertum verpflichtet. Das Ziel: Mehr private Initiative – weniger Staat. Der BVMW bündelt darüber hinaus </w:t>
      </w:r>
    </w:p>
    <w:p w14:paraId="0175611F" w14:textId="77777777" w:rsidR="00AE0B68" w:rsidRPr="00AE0B68" w:rsidRDefault="00AE0B68" w:rsidP="00AE0B68">
      <w:pPr>
        <w:spacing w:before="100" w:beforeAutospacing="1" w:after="100" w:afterAutospacing="1"/>
        <w:contextualSpacing/>
        <w:rPr>
          <w:rFonts w:cs="Arial"/>
          <w:i/>
          <w:color w:val="auto"/>
          <w:szCs w:val="20"/>
        </w:rPr>
      </w:pPr>
    </w:p>
    <w:p w14:paraId="0F1B87CE" w14:textId="77777777" w:rsidR="00AE0B68" w:rsidRPr="00AE0B68" w:rsidRDefault="00AE0B68" w:rsidP="00AE0B68">
      <w:pPr>
        <w:numPr>
          <w:ilvl w:val="0"/>
          <w:numId w:val="4"/>
        </w:numPr>
        <w:spacing w:before="100" w:beforeAutospacing="1" w:after="100" w:afterAutospacing="1"/>
        <w:contextualSpacing/>
        <w:rPr>
          <w:rFonts w:cs="Arial"/>
          <w:i/>
          <w:color w:val="auto"/>
          <w:szCs w:val="20"/>
        </w:rPr>
      </w:pPr>
      <w:r w:rsidRPr="00AE0B68">
        <w:rPr>
          <w:rFonts w:cs="Arial"/>
          <w:i/>
          <w:color w:val="auto"/>
          <w:szCs w:val="20"/>
        </w:rPr>
        <w:t>die Kräfte des unternehmerischen Mittelstandes,</w:t>
      </w:r>
    </w:p>
    <w:p w14:paraId="2E359D64" w14:textId="77777777" w:rsidR="00AE0B68" w:rsidRPr="00AE0B68" w:rsidRDefault="00AE0B68" w:rsidP="00AE0B68">
      <w:pPr>
        <w:numPr>
          <w:ilvl w:val="0"/>
          <w:numId w:val="4"/>
        </w:numPr>
        <w:spacing w:before="100" w:beforeAutospacing="1" w:after="100" w:afterAutospacing="1"/>
        <w:contextualSpacing/>
        <w:rPr>
          <w:rFonts w:cs="Arial"/>
          <w:i/>
          <w:color w:val="auto"/>
          <w:szCs w:val="20"/>
        </w:rPr>
      </w:pPr>
      <w:r w:rsidRPr="00AE0B68">
        <w:rPr>
          <w:rFonts w:cs="Arial"/>
          <w:i/>
          <w:color w:val="auto"/>
          <w:szCs w:val="20"/>
        </w:rPr>
        <w:t>betreibt aktive Lobbyarbeit auf allen politischen Ebenen,</w:t>
      </w:r>
    </w:p>
    <w:p w14:paraId="59E3C31B" w14:textId="77777777" w:rsidR="00AE0B68" w:rsidRPr="00AE0B68" w:rsidRDefault="00AE0B68" w:rsidP="00AE0B68">
      <w:pPr>
        <w:numPr>
          <w:ilvl w:val="0"/>
          <w:numId w:val="4"/>
        </w:numPr>
        <w:spacing w:before="100" w:beforeAutospacing="1" w:after="100" w:afterAutospacing="1"/>
        <w:contextualSpacing/>
        <w:rPr>
          <w:rFonts w:cs="Arial"/>
          <w:i/>
          <w:color w:val="auto"/>
          <w:szCs w:val="20"/>
        </w:rPr>
      </w:pPr>
      <w:r w:rsidRPr="00AE0B68">
        <w:rPr>
          <w:rFonts w:cs="Arial"/>
          <w:i/>
          <w:color w:val="auto"/>
          <w:szCs w:val="20"/>
        </w:rPr>
        <w:t>nimmt Einfluss auf Gesetzesvorhaben und Vorschriften und</w:t>
      </w:r>
    </w:p>
    <w:p w14:paraId="11C0C6BB" w14:textId="77777777" w:rsidR="00AE0B68" w:rsidRPr="00AE0B68" w:rsidRDefault="00AE0B68" w:rsidP="00AE0B68">
      <w:pPr>
        <w:numPr>
          <w:ilvl w:val="0"/>
          <w:numId w:val="4"/>
        </w:numPr>
        <w:spacing w:before="100" w:beforeAutospacing="1" w:after="100" w:afterAutospacing="1"/>
        <w:contextualSpacing/>
        <w:rPr>
          <w:rFonts w:cs="Arial"/>
          <w:i/>
          <w:color w:val="auto"/>
          <w:szCs w:val="20"/>
        </w:rPr>
      </w:pPr>
      <w:r w:rsidRPr="00AE0B68">
        <w:rPr>
          <w:rFonts w:cs="Arial"/>
          <w:i/>
          <w:color w:val="auto"/>
          <w:szCs w:val="20"/>
        </w:rPr>
        <w:t>verschafft dem Mittelstand in der Öffentlichkeit Gehör.</w:t>
      </w:r>
    </w:p>
    <w:p w14:paraId="2B949C8C" w14:textId="77777777" w:rsidR="00AE0B68" w:rsidRPr="00AE0B68" w:rsidRDefault="00AE0B68" w:rsidP="00AE0B68">
      <w:pPr>
        <w:autoSpaceDE w:val="0"/>
        <w:autoSpaceDN w:val="0"/>
        <w:adjustRightInd w:val="0"/>
        <w:contextualSpacing/>
        <w:rPr>
          <w:rFonts w:cs="Arial"/>
          <w:i/>
          <w:color w:val="auto"/>
          <w:szCs w:val="20"/>
        </w:rPr>
      </w:pPr>
    </w:p>
    <w:p w14:paraId="7F466B91" w14:textId="77777777" w:rsidR="00AE0B68" w:rsidRPr="00AE0B68" w:rsidRDefault="00AE0B68" w:rsidP="00AE0B68">
      <w:pPr>
        <w:autoSpaceDE w:val="0"/>
        <w:autoSpaceDN w:val="0"/>
        <w:adjustRightInd w:val="0"/>
        <w:contextualSpacing/>
        <w:rPr>
          <w:rFonts w:cs="Arial"/>
          <w:i/>
          <w:color w:val="auto"/>
          <w:szCs w:val="20"/>
        </w:rPr>
      </w:pPr>
      <w:r w:rsidRPr="00AE0B68">
        <w:rPr>
          <w:rFonts w:cs="Arial"/>
          <w:i/>
          <w:color w:val="auto"/>
          <w:szCs w:val="20"/>
        </w:rPr>
        <w:t xml:space="preserve">Einschließlich seiner Partnerverbände spricht diese mittelständische Solidargemeinschaft in Deutschland für mehr als 150.000 Unternehmen mit rund 4,3 Millionen Beschäftigten. </w:t>
      </w:r>
    </w:p>
    <w:p w14:paraId="4B99892B" w14:textId="77777777" w:rsidR="00AE0B68" w:rsidRPr="00AE0B68" w:rsidRDefault="00AE0B68" w:rsidP="00AE0B68">
      <w:pPr>
        <w:autoSpaceDE w:val="0"/>
        <w:autoSpaceDN w:val="0"/>
        <w:adjustRightInd w:val="0"/>
        <w:contextualSpacing/>
        <w:rPr>
          <w:rFonts w:cs="Arial"/>
          <w:i/>
          <w:color w:val="auto"/>
          <w:szCs w:val="20"/>
        </w:rPr>
      </w:pPr>
    </w:p>
    <w:p w14:paraId="5C301B40" w14:textId="77777777" w:rsidR="00AE0B68" w:rsidRPr="00AE0B68" w:rsidRDefault="00AE0B68" w:rsidP="00AE0B68">
      <w:pPr>
        <w:autoSpaceDE w:val="0"/>
        <w:autoSpaceDN w:val="0"/>
        <w:adjustRightInd w:val="0"/>
        <w:contextualSpacing/>
        <w:rPr>
          <w:rFonts w:cs="Arial"/>
          <w:i/>
          <w:color w:val="auto"/>
          <w:szCs w:val="20"/>
        </w:rPr>
      </w:pPr>
    </w:p>
    <w:p w14:paraId="3C923DEB" w14:textId="77777777" w:rsidR="00AE0B68" w:rsidRPr="00AE0B68" w:rsidRDefault="00AE0B68" w:rsidP="00AE0B68">
      <w:pPr>
        <w:rPr>
          <w:rFonts w:cs="Arial"/>
          <w:b/>
          <w:color w:val="auto"/>
          <w:sz w:val="16"/>
          <w:szCs w:val="16"/>
        </w:rPr>
      </w:pPr>
    </w:p>
    <w:p w14:paraId="515E27C7" w14:textId="77777777" w:rsidR="00AE0B68" w:rsidRPr="00AE0B68" w:rsidRDefault="00AE0B68" w:rsidP="00AE0B68">
      <w:pPr>
        <w:rPr>
          <w:rFonts w:cs="Arial"/>
          <w:b/>
          <w:color w:val="auto"/>
          <w:szCs w:val="20"/>
        </w:rPr>
      </w:pPr>
      <w:r w:rsidRPr="00AE0B68">
        <w:rPr>
          <w:rFonts w:cs="Arial"/>
          <w:b/>
          <w:color w:val="auto"/>
          <w:szCs w:val="20"/>
        </w:rPr>
        <w:t xml:space="preserve">Ansprechpartner: </w:t>
      </w:r>
    </w:p>
    <w:p w14:paraId="2428DB1B" w14:textId="77777777" w:rsidR="00AE0B68" w:rsidRPr="00AE0B68" w:rsidRDefault="00AE0B68" w:rsidP="00AE0B68">
      <w:pPr>
        <w:rPr>
          <w:rFonts w:cs="Arial"/>
          <w:color w:val="auto"/>
          <w:sz w:val="16"/>
          <w:szCs w:val="16"/>
        </w:rPr>
      </w:pPr>
    </w:p>
    <w:p w14:paraId="4E6A5E2B" w14:textId="77777777" w:rsidR="00AE0B68" w:rsidRPr="00AE0B68" w:rsidRDefault="00AE0B68" w:rsidP="00AE0B68">
      <w:pPr>
        <w:tabs>
          <w:tab w:val="left" w:pos="4253"/>
        </w:tabs>
        <w:rPr>
          <w:rFonts w:cs="Arial"/>
          <w:color w:val="auto"/>
          <w:sz w:val="16"/>
          <w:szCs w:val="16"/>
        </w:rPr>
      </w:pPr>
      <w:r w:rsidRPr="00AE0B68">
        <w:rPr>
          <w:rFonts w:cs="Arial"/>
          <w:color w:val="auto"/>
          <w:sz w:val="16"/>
          <w:szCs w:val="16"/>
        </w:rPr>
        <w:t xml:space="preserve">Peter Jökel </w:t>
      </w:r>
      <w:r w:rsidRPr="00AE0B68">
        <w:rPr>
          <w:rFonts w:cs="Arial"/>
          <w:color w:val="auto"/>
          <w:sz w:val="16"/>
          <w:szCs w:val="16"/>
        </w:rPr>
        <w:tab/>
        <w:t>Karin Dircks – KD Kommunikation</w:t>
      </w:r>
    </w:p>
    <w:p w14:paraId="61AB7CC6" w14:textId="77777777" w:rsidR="00AE0B68" w:rsidRPr="00AE0B68" w:rsidRDefault="00AE0B68" w:rsidP="00AE0B68">
      <w:pPr>
        <w:tabs>
          <w:tab w:val="left" w:pos="4253"/>
        </w:tabs>
        <w:rPr>
          <w:rFonts w:cs="Arial"/>
          <w:color w:val="auto"/>
          <w:sz w:val="16"/>
          <w:szCs w:val="16"/>
        </w:rPr>
      </w:pPr>
      <w:r w:rsidRPr="00AE0B68">
        <w:rPr>
          <w:rFonts w:cs="Arial"/>
          <w:color w:val="auto"/>
          <w:sz w:val="16"/>
          <w:szCs w:val="16"/>
        </w:rPr>
        <w:t>Jökel Bauunternehmung</w:t>
      </w:r>
      <w:r w:rsidRPr="00AE0B68">
        <w:rPr>
          <w:rFonts w:cs="Arial"/>
          <w:color w:val="auto"/>
          <w:sz w:val="16"/>
          <w:szCs w:val="16"/>
        </w:rPr>
        <w:tab/>
        <w:t>Sonnenberger Straße 15</w:t>
      </w:r>
    </w:p>
    <w:p w14:paraId="0ADE9A04" w14:textId="77777777" w:rsidR="00AE0B68" w:rsidRPr="00AE0B68" w:rsidRDefault="00AE0B68" w:rsidP="00AE0B68">
      <w:pPr>
        <w:tabs>
          <w:tab w:val="left" w:pos="4253"/>
        </w:tabs>
        <w:rPr>
          <w:rFonts w:cs="Arial"/>
          <w:color w:val="auto"/>
          <w:sz w:val="16"/>
          <w:szCs w:val="16"/>
        </w:rPr>
      </w:pPr>
      <w:r w:rsidRPr="00AE0B68">
        <w:rPr>
          <w:rFonts w:cs="Arial"/>
          <w:color w:val="auto"/>
          <w:sz w:val="16"/>
          <w:szCs w:val="16"/>
        </w:rPr>
        <w:t>Gartenstraße 44 – 36381 Schlüchtern</w:t>
      </w:r>
      <w:r w:rsidRPr="00AE0B68">
        <w:rPr>
          <w:rFonts w:cs="Arial"/>
          <w:color w:val="auto"/>
          <w:sz w:val="16"/>
          <w:szCs w:val="16"/>
        </w:rPr>
        <w:tab/>
        <w:t xml:space="preserve">65193 Wiesbaden </w:t>
      </w:r>
    </w:p>
    <w:p w14:paraId="18C73604" w14:textId="77777777" w:rsidR="00AE0B68" w:rsidRPr="00AE0B68" w:rsidRDefault="00AE0B68" w:rsidP="00AE0B68">
      <w:pPr>
        <w:tabs>
          <w:tab w:val="left" w:pos="4253"/>
        </w:tabs>
        <w:rPr>
          <w:rFonts w:cs="Arial"/>
          <w:color w:val="auto"/>
          <w:sz w:val="16"/>
          <w:szCs w:val="16"/>
        </w:rPr>
      </w:pPr>
      <w:r w:rsidRPr="00AE0B68">
        <w:rPr>
          <w:rFonts w:cs="Arial"/>
          <w:color w:val="auto"/>
          <w:sz w:val="16"/>
          <w:szCs w:val="16"/>
        </w:rPr>
        <w:t>Tel: (0 66 61) 84-0 / Fax: (0 66 61) 84-20</w:t>
      </w:r>
      <w:r w:rsidRPr="00AE0B68">
        <w:rPr>
          <w:rFonts w:cs="Arial"/>
          <w:color w:val="auto"/>
          <w:sz w:val="16"/>
          <w:szCs w:val="16"/>
        </w:rPr>
        <w:tab/>
        <w:t>Tel: (06 11) 52 63 12 / Fax: 52 97 79</w:t>
      </w:r>
    </w:p>
    <w:p w14:paraId="2D6FF186" w14:textId="77777777" w:rsidR="00AE0B68" w:rsidRPr="00AE0B68" w:rsidRDefault="00AE0B68" w:rsidP="00AE0B68">
      <w:pPr>
        <w:tabs>
          <w:tab w:val="left" w:pos="4253"/>
        </w:tabs>
        <w:rPr>
          <w:rFonts w:cs="Arial"/>
          <w:color w:val="auto"/>
          <w:sz w:val="16"/>
          <w:szCs w:val="16"/>
          <w:lang w:val="it-IT"/>
        </w:rPr>
      </w:pPr>
      <w:r w:rsidRPr="00AE0B68">
        <w:rPr>
          <w:rFonts w:cs="Arial"/>
          <w:color w:val="auto"/>
          <w:sz w:val="16"/>
          <w:szCs w:val="16"/>
          <w:lang w:val="it-IT"/>
        </w:rPr>
        <w:t>E-Mail info@joekel.de</w:t>
      </w:r>
      <w:r w:rsidRPr="00AE0B68">
        <w:rPr>
          <w:rFonts w:cs="Arial"/>
          <w:color w:val="auto"/>
          <w:sz w:val="16"/>
          <w:szCs w:val="16"/>
          <w:lang w:val="it-IT"/>
        </w:rPr>
        <w:tab/>
        <w:t>E-Mail: Karin.Dircks@KDKom.de</w:t>
      </w:r>
    </w:p>
    <w:p w14:paraId="3A9172C1" w14:textId="77777777" w:rsidR="00AE0B68" w:rsidRPr="00AE0B68" w:rsidRDefault="00AE0B68" w:rsidP="00AE0B68">
      <w:pPr>
        <w:tabs>
          <w:tab w:val="left" w:pos="4253"/>
        </w:tabs>
        <w:rPr>
          <w:rFonts w:cs="Arial"/>
          <w:color w:val="auto"/>
          <w:sz w:val="16"/>
          <w:szCs w:val="16"/>
        </w:rPr>
      </w:pPr>
      <w:r w:rsidRPr="00AE0B68">
        <w:rPr>
          <w:rFonts w:cs="Arial"/>
          <w:color w:val="auto"/>
          <w:sz w:val="16"/>
          <w:szCs w:val="16"/>
        </w:rPr>
        <w:t>Internet: www.joekel.de</w:t>
      </w:r>
    </w:p>
    <w:p w14:paraId="78EC1E1E" w14:textId="77777777" w:rsidR="00AE0B68" w:rsidRPr="00AE0B68" w:rsidRDefault="00AE0B68" w:rsidP="00AE0B68">
      <w:pPr>
        <w:rPr>
          <w:rFonts w:cs="Arial"/>
          <w:b/>
          <w:color w:val="auto"/>
          <w:sz w:val="16"/>
          <w:szCs w:val="16"/>
        </w:rPr>
      </w:pPr>
    </w:p>
    <w:p w14:paraId="154C5418" w14:textId="797C1271" w:rsidR="00AE0B68" w:rsidRPr="00AE0B68" w:rsidRDefault="00AE0B68" w:rsidP="00AE0B68">
      <w:pPr>
        <w:rPr>
          <w:rFonts w:cs="Arial"/>
          <w:color w:val="auto"/>
          <w:szCs w:val="20"/>
        </w:rPr>
      </w:pPr>
      <w:r w:rsidRPr="00AE0B68">
        <w:rPr>
          <w:rFonts w:cs="Arial"/>
          <w:b/>
          <w:color w:val="auto"/>
          <w:szCs w:val="20"/>
        </w:rPr>
        <w:t>Schlüchtern, 201</w:t>
      </w:r>
      <w:r w:rsidR="001F6CC6">
        <w:rPr>
          <w:rFonts w:cs="Arial"/>
          <w:b/>
          <w:color w:val="auto"/>
          <w:szCs w:val="20"/>
        </w:rPr>
        <w:t>8</w:t>
      </w:r>
      <w:r w:rsidRPr="00AE0B68">
        <w:rPr>
          <w:rFonts w:cs="Arial"/>
          <w:b/>
          <w:color w:val="auto"/>
          <w:szCs w:val="20"/>
        </w:rPr>
        <w:t xml:space="preserve"> / 201</w:t>
      </w:r>
      <w:r w:rsidR="001F6CC6">
        <w:rPr>
          <w:rFonts w:cs="Arial"/>
          <w:b/>
          <w:color w:val="auto"/>
          <w:szCs w:val="20"/>
        </w:rPr>
        <w:t>9</w:t>
      </w:r>
    </w:p>
    <w:p w14:paraId="2C42E57A" w14:textId="77777777" w:rsidR="008702E8" w:rsidRPr="00AE0B68" w:rsidRDefault="008702E8" w:rsidP="008702E8">
      <w:pPr>
        <w:pStyle w:val="berschrift2"/>
        <w:rPr>
          <w:b/>
          <w:color w:val="auto"/>
        </w:rPr>
      </w:pPr>
    </w:p>
    <w:p w14:paraId="1D6A3B1C" w14:textId="77777777" w:rsidR="00AE0B68" w:rsidRPr="00AE0B68" w:rsidRDefault="00AE0B68">
      <w:pPr>
        <w:pStyle w:val="berschrift2"/>
        <w:rPr>
          <w:b/>
          <w:color w:val="auto"/>
        </w:rPr>
      </w:pPr>
    </w:p>
    <w:sectPr w:rsidR="00AE0B68" w:rsidRPr="00AE0B68" w:rsidSect="00667EA9">
      <w:headerReference w:type="default" r:id="rId7"/>
      <w:footerReference w:type="default" r:id="rId8"/>
      <w:headerReference w:type="first" r:id="rId9"/>
      <w:footerReference w:type="first" r:id="rId10"/>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1256" w14:textId="77777777" w:rsidR="00E828B2" w:rsidRDefault="00E828B2">
      <w:r>
        <w:separator/>
      </w:r>
    </w:p>
  </w:endnote>
  <w:endnote w:type="continuationSeparator" w:id="0">
    <w:p w14:paraId="41B89CF1" w14:textId="77777777" w:rsidR="00E828B2" w:rsidRDefault="00E8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3D21" w14:textId="77777777" w:rsidR="00667EA9" w:rsidRDefault="00667EA9" w:rsidP="00B17A28">
    <w:pPr>
      <w:pStyle w:val="Fuzeile"/>
      <w:jc w:val="center"/>
    </w:pPr>
  </w:p>
  <w:p w14:paraId="6FEA0010" w14:textId="503F8CD9" w:rsidR="00667EA9" w:rsidRDefault="00673453" w:rsidP="00B17A28">
    <w:pPr>
      <w:pStyle w:val="Fuzeile"/>
      <w:jc w:val="center"/>
    </w:pPr>
    <w:r>
      <w:rPr>
        <w:noProof/>
      </w:rPr>
      <w:drawing>
        <wp:inline distT="0" distB="0" distL="0" distR="0" wp14:anchorId="077DF7C9" wp14:editId="27750B4F">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14:paraId="7F116749" w14:textId="77777777" w:rsidR="00667EA9" w:rsidRDefault="00667EA9" w:rsidP="00B17A28">
    <w:pPr>
      <w:pStyle w:val="Fuzeile"/>
      <w:jc w:val="center"/>
    </w:pPr>
  </w:p>
  <w:p w14:paraId="59B456ED" w14:textId="77777777" w:rsidR="00B17A28" w:rsidRDefault="00B17A28" w:rsidP="00B17A28">
    <w:pPr>
      <w:pStyle w:val="Fuzeile"/>
      <w:jc w:val="center"/>
    </w:pPr>
    <w:r>
      <w:fldChar w:fldCharType="begin"/>
    </w:r>
    <w:r>
      <w:instrText>PAGE   \* MERGEFORMAT</w:instrText>
    </w:r>
    <w:r>
      <w:fldChar w:fldCharType="separate"/>
    </w:r>
    <w:r w:rsidR="001F6CC6">
      <w:rPr>
        <w:noProof/>
      </w:rPr>
      <w:t>2</w:t>
    </w:r>
    <w:r>
      <w:fldChar w:fldCharType="end"/>
    </w:r>
  </w:p>
  <w:p w14:paraId="7677A23A" w14:textId="77777777"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AC69" w14:textId="3738A8C6" w:rsidR="00173453" w:rsidRDefault="00673453">
    <w:pPr>
      <w:pStyle w:val="Fuzeile"/>
    </w:pPr>
    <w:r>
      <w:rPr>
        <w:noProof/>
      </w:rPr>
      <w:drawing>
        <wp:inline distT="0" distB="0" distL="0" distR="0" wp14:anchorId="7FD141A7" wp14:editId="63B87A4C">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6625E" w14:textId="77777777" w:rsidR="00E828B2" w:rsidRDefault="00E828B2">
      <w:r>
        <w:separator/>
      </w:r>
    </w:p>
  </w:footnote>
  <w:footnote w:type="continuationSeparator" w:id="0">
    <w:p w14:paraId="20AAAE38" w14:textId="77777777" w:rsidR="00E828B2" w:rsidRDefault="00E8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1CAE" w14:textId="501FD4A3" w:rsidR="00173453" w:rsidRDefault="001F6CC6" w:rsidP="00B17A28">
    <w:pPr>
      <w:pStyle w:val="Kopfzeile"/>
      <w:tabs>
        <w:tab w:val="clear" w:pos="4536"/>
        <w:tab w:val="clear" w:pos="9072"/>
        <w:tab w:val="left" w:pos="1418"/>
      </w:tabs>
    </w:pPr>
    <w:r>
      <w:rPr>
        <w:noProof/>
      </w:rPr>
      <w:drawing>
        <wp:anchor distT="0" distB="0" distL="114300" distR="114300" simplePos="0" relativeHeight="251661312" behindDoc="0" locked="0" layoutInCell="1" allowOverlap="1" wp14:anchorId="702D638E" wp14:editId="3E8C094D">
          <wp:simplePos x="0" y="0"/>
          <wp:positionH relativeFrom="column">
            <wp:posOffset>3933825</wp:posOffset>
          </wp:positionH>
          <wp:positionV relativeFrom="paragraph">
            <wp:posOffset>-28575</wp:posOffset>
          </wp:positionV>
          <wp:extent cx="1552575" cy="1057275"/>
          <wp:effectExtent l="0" t="0" r="9525" b="9525"/>
          <wp:wrapNone/>
          <wp:docPr id="3"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8EB46" w14:textId="5613CE14" w:rsidR="00173453" w:rsidRDefault="00673453" w:rsidP="00B17A28">
    <w:pPr>
      <w:pStyle w:val="Kopfzeile"/>
      <w:tabs>
        <w:tab w:val="clear" w:pos="4536"/>
        <w:tab w:val="left" w:pos="1418"/>
      </w:tabs>
    </w:pPr>
    <w:r>
      <w:rPr>
        <w:noProof/>
      </w:rPr>
      <w:drawing>
        <wp:anchor distT="0" distB="0" distL="114300" distR="114300" simplePos="0" relativeHeight="251659264" behindDoc="0" locked="0" layoutInCell="1" allowOverlap="1" wp14:anchorId="06979239" wp14:editId="6D4DA084">
          <wp:simplePos x="0" y="0"/>
          <wp:positionH relativeFrom="column">
            <wp:posOffset>4088130</wp:posOffset>
          </wp:positionH>
          <wp:positionV relativeFrom="paragraph">
            <wp:posOffset>-190500</wp:posOffset>
          </wp:positionV>
          <wp:extent cx="1552575" cy="1057275"/>
          <wp:effectExtent l="0" t="0" r="9525" b="9525"/>
          <wp:wrapNone/>
          <wp:docPr id="15"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 w15:restartNumberingAfterBreak="0">
    <w:nsid w:val="68041D26"/>
    <w:multiLevelType w:val="multilevel"/>
    <w:tmpl w:val="E0D8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50"/>
    <w:rsid w:val="000014D4"/>
    <w:rsid w:val="00001DC8"/>
    <w:rsid w:val="00002CFE"/>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38CE"/>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6CC6"/>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A10"/>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4543"/>
    <w:rsid w:val="00415FB3"/>
    <w:rsid w:val="00421DCE"/>
    <w:rsid w:val="00425FA8"/>
    <w:rsid w:val="004270A3"/>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D67"/>
    <w:rsid w:val="005C104F"/>
    <w:rsid w:val="005C21C5"/>
    <w:rsid w:val="005D08FB"/>
    <w:rsid w:val="005D6CF9"/>
    <w:rsid w:val="005E22F3"/>
    <w:rsid w:val="005E2906"/>
    <w:rsid w:val="005E3EF8"/>
    <w:rsid w:val="005E49BB"/>
    <w:rsid w:val="005E5F8D"/>
    <w:rsid w:val="005F0933"/>
    <w:rsid w:val="005F09AD"/>
    <w:rsid w:val="005F3611"/>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499F"/>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3453"/>
    <w:rsid w:val="00674F44"/>
    <w:rsid w:val="00675ABA"/>
    <w:rsid w:val="00675B82"/>
    <w:rsid w:val="00676C7F"/>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9A4"/>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202B"/>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A5B78"/>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17358"/>
    <w:rsid w:val="0092102B"/>
    <w:rsid w:val="00922B5E"/>
    <w:rsid w:val="00923945"/>
    <w:rsid w:val="00923CE4"/>
    <w:rsid w:val="009256A7"/>
    <w:rsid w:val="009271FF"/>
    <w:rsid w:val="0093190B"/>
    <w:rsid w:val="00931C45"/>
    <w:rsid w:val="009325A3"/>
    <w:rsid w:val="009338FF"/>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6844"/>
    <w:rsid w:val="00957FE4"/>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2B"/>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3355"/>
    <w:rsid w:val="00AD310E"/>
    <w:rsid w:val="00AD3EA1"/>
    <w:rsid w:val="00AE0B68"/>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8FC"/>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28B2"/>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23B9"/>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B15B1"/>
    <w:rsid w:val="00FB2A00"/>
    <w:rsid w:val="00FB3D8D"/>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B230F"/>
  <w15:chartTrackingRefBased/>
  <w15:docId w15:val="{DBD323D6-B66E-4A4D-A958-16E11605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Karin Dircks</dc:creator>
  <cp:keywords/>
  <cp:lastModifiedBy>Karin Dircks</cp:lastModifiedBy>
  <cp:revision>2</cp:revision>
  <cp:lastPrinted>2013-08-28T18:19:00Z</cp:lastPrinted>
  <dcterms:created xsi:type="dcterms:W3CDTF">2018-03-25T15:00:00Z</dcterms:created>
  <dcterms:modified xsi:type="dcterms:W3CDTF">2018-03-25T15:00:00Z</dcterms:modified>
</cp:coreProperties>
</file>